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B49" w:rsidRDefault="000E1B49">
      <w:bookmarkStart w:id="0" w:name="_GoBack"/>
      <w:bookmarkEnd w:id="0"/>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Default="000E1B49" w:rsidP="000E1B49">
      <w:pPr>
        <w:jc w:val="center"/>
      </w:pPr>
    </w:p>
    <w:p w:rsidR="000E1B49" w:rsidRPr="000E1B49" w:rsidRDefault="009A1FD5" w:rsidP="000E1B49">
      <w:pPr>
        <w:spacing w:line="360" w:lineRule="auto"/>
        <w:jc w:val="center"/>
        <w:rPr>
          <w:rFonts w:ascii="Times New Roman" w:hAnsi="Times New Roman" w:cs="Times New Roman"/>
          <w:sz w:val="24"/>
          <w:szCs w:val="24"/>
        </w:rPr>
      </w:pPr>
      <w:r w:rsidRPr="000E1B49">
        <w:rPr>
          <w:rFonts w:ascii="Times New Roman" w:hAnsi="Times New Roman" w:cs="Times New Roman"/>
          <w:sz w:val="24"/>
          <w:szCs w:val="24"/>
        </w:rPr>
        <w:t>Balance sheet and statement of equity- Homework</w:t>
      </w:r>
    </w:p>
    <w:p w:rsidR="000E1B49" w:rsidRPr="000E1B49" w:rsidRDefault="009A1FD5" w:rsidP="000E1B49">
      <w:pPr>
        <w:spacing w:line="360" w:lineRule="auto"/>
        <w:jc w:val="center"/>
        <w:rPr>
          <w:rFonts w:ascii="Times New Roman" w:hAnsi="Times New Roman" w:cs="Times New Roman"/>
          <w:sz w:val="24"/>
          <w:szCs w:val="24"/>
        </w:rPr>
      </w:pPr>
      <w:r w:rsidRPr="000E1B49">
        <w:rPr>
          <w:rFonts w:ascii="Times New Roman" w:hAnsi="Times New Roman" w:cs="Times New Roman"/>
          <w:sz w:val="24"/>
          <w:szCs w:val="24"/>
        </w:rPr>
        <w:t>Institution Affiliation</w:t>
      </w:r>
    </w:p>
    <w:p w:rsidR="000E1B49" w:rsidRPr="000E1B49" w:rsidRDefault="009A1FD5" w:rsidP="000E1B49">
      <w:pPr>
        <w:spacing w:line="360" w:lineRule="auto"/>
        <w:jc w:val="center"/>
        <w:rPr>
          <w:rFonts w:ascii="Times New Roman" w:hAnsi="Times New Roman" w:cs="Times New Roman"/>
          <w:sz w:val="24"/>
          <w:szCs w:val="24"/>
        </w:rPr>
      </w:pPr>
      <w:r w:rsidRPr="000E1B49">
        <w:rPr>
          <w:rFonts w:ascii="Times New Roman" w:hAnsi="Times New Roman" w:cs="Times New Roman"/>
          <w:sz w:val="24"/>
          <w:szCs w:val="24"/>
        </w:rPr>
        <w:t>Student’s Name</w:t>
      </w:r>
    </w:p>
    <w:p w:rsidR="000E1B49" w:rsidRPr="000E1B49" w:rsidRDefault="009A1FD5" w:rsidP="000E1B49">
      <w:pPr>
        <w:spacing w:line="360" w:lineRule="auto"/>
        <w:jc w:val="center"/>
        <w:rPr>
          <w:rFonts w:ascii="Times New Roman" w:hAnsi="Times New Roman" w:cs="Times New Roman"/>
          <w:sz w:val="24"/>
          <w:szCs w:val="24"/>
        </w:rPr>
      </w:pPr>
      <w:r w:rsidRPr="000E1B49">
        <w:rPr>
          <w:rFonts w:ascii="Times New Roman" w:hAnsi="Times New Roman" w:cs="Times New Roman"/>
          <w:sz w:val="24"/>
          <w:szCs w:val="24"/>
        </w:rPr>
        <w:t>Date</w:t>
      </w:r>
    </w:p>
    <w:p w:rsidR="000E1B49" w:rsidRPr="000E1B49" w:rsidRDefault="000E1B49" w:rsidP="000E1B49">
      <w:pPr>
        <w:spacing w:line="360" w:lineRule="auto"/>
        <w:rPr>
          <w:rFonts w:ascii="Times New Roman" w:hAnsi="Times New Roman" w:cs="Times New Roman"/>
          <w:sz w:val="24"/>
          <w:szCs w:val="24"/>
        </w:rPr>
      </w:pPr>
    </w:p>
    <w:p w:rsidR="000E1B49" w:rsidRPr="000E1B49" w:rsidRDefault="000E1B49" w:rsidP="000E1B49">
      <w:pPr>
        <w:spacing w:line="360" w:lineRule="auto"/>
        <w:rPr>
          <w:rFonts w:ascii="Times New Roman" w:hAnsi="Times New Roman" w:cs="Times New Roman"/>
          <w:sz w:val="24"/>
          <w:szCs w:val="24"/>
        </w:rPr>
      </w:pPr>
    </w:p>
    <w:p w:rsidR="000E1B49" w:rsidRPr="000E1B49" w:rsidRDefault="000E1B49" w:rsidP="000E1B49">
      <w:pPr>
        <w:spacing w:line="360" w:lineRule="auto"/>
        <w:rPr>
          <w:rFonts w:ascii="Times New Roman" w:hAnsi="Times New Roman" w:cs="Times New Roman"/>
          <w:sz w:val="24"/>
          <w:szCs w:val="24"/>
        </w:rPr>
      </w:pPr>
    </w:p>
    <w:p w:rsidR="000E1B49" w:rsidRPr="000E1B49" w:rsidRDefault="000E1B49" w:rsidP="000E1B49">
      <w:pPr>
        <w:spacing w:line="360" w:lineRule="auto"/>
        <w:rPr>
          <w:rFonts w:ascii="Times New Roman" w:hAnsi="Times New Roman" w:cs="Times New Roman"/>
          <w:sz w:val="24"/>
          <w:szCs w:val="24"/>
        </w:rPr>
      </w:pPr>
    </w:p>
    <w:p w:rsidR="000E1B49" w:rsidRPr="000E1B49" w:rsidRDefault="000E1B49" w:rsidP="000E1B49">
      <w:pPr>
        <w:spacing w:line="360" w:lineRule="auto"/>
        <w:rPr>
          <w:rFonts w:ascii="Times New Roman" w:hAnsi="Times New Roman" w:cs="Times New Roman"/>
          <w:sz w:val="24"/>
          <w:szCs w:val="24"/>
        </w:rPr>
      </w:pPr>
    </w:p>
    <w:p w:rsidR="000E1B49" w:rsidRDefault="000E1B49" w:rsidP="000E1B49">
      <w:pPr>
        <w:spacing w:line="360" w:lineRule="auto"/>
        <w:rPr>
          <w:rFonts w:ascii="Times New Roman" w:hAnsi="Times New Roman" w:cs="Times New Roman"/>
          <w:sz w:val="24"/>
          <w:szCs w:val="24"/>
        </w:rPr>
      </w:pPr>
    </w:p>
    <w:p w:rsidR="005C23C4"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Homework Answers</w:t>
      </w:r>
    </w:p>
    <w:p w:rsidR="004E2B50"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1</w:t>
      </w:r>
    </w:p>
    <w:p w:rsidR="004E2B50"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At begging of year, Equity balance= $ 1, 380,000</w:t>
      </w:r>
    </w:p>
    <w:p w:rsidR="004E2B50"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At the end of the year, Equity balance= $ 1, 980,000</w:t>
      </w:r>
    </w:p>
    <w:p w:rsidR="004E2B50"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San Mateo </w:t>
      </w:r>
      <w:r w:rsidRPr="000E1B49">
        <w:rPr>
          <w:rFonts w:ascii="Times New Roman" w:hAnsi="Times New Roman" w:cs="Times New Roman"/>
          <w:sz w:val="24"/>
          <w:szCs w:val="24"/>
        </w:rPr>
        <w:t>is a not-for-profit organization.  What was its net income for the period?</w:t>
      </w:r>
    </w:p>
    <w:p w:rsidR="004E2B50"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To find the net profit for the period; we subtract the equity balance at the beginning of the year from the equity balance at the end of the year. </w:t>
      </w:r>
    </w:p>
    <w:p w:rsidR="004E2B50"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p>
    <w:p w:rsidR="004E2B50"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1,98</w:t>
      </w:r>
      <w:r w:rsidRPr="000E1B49">
        <w:rPr>
          <w:rFonts w:ascii="Times New Roman" w:hAnsi="Times New Roman" w:cs="Times New Roman"/>
          <w:sz w:val="24"/>
          <w:szCs w:val="24"/>
        </w:rPr>
        <w:t>0,000 – 1,380,000 = 600,000</w:t>
      </w:r>
    </w:p>
    <w:p w:rsidR="004E2B50"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The net profit for the period = $ 600,000</w:t>
      </w:r>
    </w:p>
    <w:p w:rsidR="004E2B50"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2</w:t>
      </w:r>
    </w:p>
    <w:p w:rsidR="00376440"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asset balance at December 31, 2016.</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p>
    <w:p w:rsidR="00376440"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Assets = Liabilities + Equity</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Liability = $ 75,000</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equity = $ 45,000</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r w:rsidR="003E69B6" w:rsidRPr="000E1B49">
        <w:rPr>
          <w:rFonts w:ascii="Times New Roman" w:hAnsi="Times New Roman" w:cs="Times New Roman"/>
          <w:sz w:val="24"/>
          <w:szCs w:val="24"/>
        </w:rPr>
        <w:t>you</w:t>
      </w:r>
      <w:r w:rsidRPr="000E1B49">
        <w:rPr>
          <w:rFonts w:ascii="Times New Roman" w:hAnsi="Times New Roman" w:cs="Times New Roman"/>
          <w:sz w:val="24"/>
          <w:szCs w:val="24"/>
        </w:rPr>
        <w:t xml:space="preserve"> add </w:t>
      </w:r>
      <w:r w:rsidR="003E69B6" w:rsidRPr="000E1B49">
        <w:rPr>
          <w:rFonts w:ascii="Times New Roman" w:hAnsi="Times New Roman" w:cs="Times New Roman"/>
          <w:sz w:val="24"/>
          <w:szCs w:val="24"/>
        </w:rPr>
        <w:t>liabilities and</w:t>
      </w:r>
      <w:r w:rsidR="005437A7" w:rsidRPr="000E1B49">
        <w:rPr>
          <w:rFonts w:ascii="Times New Roman" w:hAnsi="Times New Roman" w:cs="Times New Roman"/>
          <w:sz w:val="24"/>
          <w:szCs w:val="24"/>
        </w:rPr>
        <w:t xml:space="preserve"> </w:t>
      </w:r>
      <w:r w:rsidR="00B204F8" w:rsidRPr="000E1B49">
        <w:rPr>
          <w:rFonts w:ascii="Times New Roman" w:hAnsi="Times New Roman" w:cs="Times New Roman"/>
          <w:sz w:val="24"/>
          <w:szCs w:val="24"/>
        </w:rPr>
        <w:t>owners’</w:t>
      </w:r>
      <w:r w:rsidR="003E69B6" w:rsidRPr="000E1B49">
        <w:rPr>
          <w:rFonts w:ascii="Times New Roman" w:hAnsi="Times New Roman" w:cs="Times New Roman"/>
          <w:sz w:val="24"/>
          <w:szCs w:val="24"/>
        </w:rPr>
        <w:t xml:space="preserve"> equity to get the value of assets. i.e. </w:t>
      </w:r>
      <w:r w:rsidRPr="000E1B49">
        <w:rPr>
          <w:rFonts w:ascii="Times New Roman" w:hAnsi="Times New Roman" w:cs="Times New Roman"/>
          <w:sz w:val="24"/>
          <w:szCs w:val="24"/>
        </w:rPr>
        <w:t xml:space="preserve"> </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75,000 + 45,000 = 120,000</w:t>
      </w:r>
    </w:p>
    <w:p w:rsidR="0054079A"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Beckman’s Asset Balance = $ 120,000</w:t>
      </w:r>
    </w:p>
    <w:p w:rsidR="0054079A"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3</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liabilities balance at December 31, 2017.</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Therefore</w:t>
      </w:r>
      <w:r w:rsidRPr="000E1B49">
        <w:rPr>
          <w:rFonts w:ascii="Times New Roman" w:hAnsi="Times New Roman" w:cs="Times New Roman"/>
          <w:sz w:val="24"/>
          <w:szCs w:val="24"/>
        </w:rPr>
        <w:t xml:space="preserve">; </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Liabilities = Assets – Equity</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Beckman’s Assets = $ 180,000</w:t>
      </w:r>
    </w:p>
    <w:p w:rsidR="0054079A"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Equity = $ 110,000</w:t>
      </w:r>
    </w:p>
    <w:p w:rsidR="003E69B6"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r w:rsidR="005437A7" w:rsidRPr="000E1B49">
        <w:rPr>
          <w:rFonts w:ascii="Times New Roman" w:hAnsi="Times New Roman" w:cs="Times New Roman"/>
          <w:sz w:val="24"/>
          <w:szCs w:val="24"/>
        </w:rPr>
        <w:t xml:space="preserve">you subtract </w:t>
      </w:r>
      <w:r w:rsidR="00B204F8" w:rsidRPr="000E1B49">
        <w:rPr>
          <w:rFonts w:ascii="Times New Roman" w:hAnsi="Times New Roman" w:cs="Times New Roman"/>
          <w:sz w:val="24"/>
          <w:szCs w:val="24"/>
        </w:rPr>
        <w:t>owners’</w:t>
      </w:r>
      <w:r w:rsidRPr="000E1B49">
        <w:rPr>
          <w:rFonts w:ascii="Times New Roman" w:hAnsi="Times New Roman" w:cs="Times New Roman"/>
          <w:sz w:val="24"/>
          <w:szCs w:val="24"/>
        </w:rPr>
        <w:t xml:space="preserve"> equity from the value of assets to get the value of the liability </w:t>
      </w:r>
    </w:p>
    <w:p w:rsidR="003E69B6"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w:t>
      </w:r>
      <w:r w:rsidR="0054079A" w:rsidRPr="000E1B49">
        <w:rPr>
          <w:rFonts w:ascii="Times New Roman" w:hAnsi="Times New Roman" w:cs="Times New Roman"/>
          <w:sz w:val="24"/>
          <w:szCs w:val="24"/>
        </w:rPr>
        <w:t>180,000 – 110,000</w:t>
      </w:r>
      <w:r w:rsidRPr="000E1B49">
        <w:rPr>
          <w:rFonts w:ascii="Times New Roman" w:hAnsi="Times New Roman" w:cs="Times New Roman"/>
          <w:sz w:val="24"/>
          <w:szCs w:val="24"/>
        </w:rPr>
        <w:t xml:space="preserve"> = 70,000</w:t>
      </w:r>
    </w:p>
    <w:p w:rsidR="0054079A"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Bec</w:t>
      </w:r>
      <w:r w:rsidRPr="000E1B49">
        <w:rPr>
          <w:rFonts w:ascii="Times New Roman" w:hAnsi="Times New Roman" w:cs="Times New Roman"/>
          <w:b/>
          <w:sz w:val="24"/>
          <w:szCs w:val="24"/>
        </w:rPr>
        <w:t xml:space="preserve">kman’s liabilities balance = $ 70,000 </w:t>
      </w:r>
    </w:p>
    <w:p w:rsidR="0054079A"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4</w:t>
      </w:r>
    </w:p>
    <w:p w:rsidR="003E69B6"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Beckman’s total revenues during 2017.</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To find Beckman’s total Revenues consider the following trend,</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Assets = 180,000 – 120,000 = $60,000</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Decrease in Liabilities = 70,000 – 75,000 = ($5,000)</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Equity = 110,000 – 45,000 = $65,000</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asset of 60</w:t>
      </w:r>
      <w:r w:rsidR="00A85D9B" w:rsidRPr="000E1B49">
        <w:rPr>
          <w:rFonts w:ascii="Times New Roman" w:hAnsi="Times New Roman" w:cs="Times New Roman"/>
          <w:sz w:val="24"/>
          <w:szCs w:val="24"/>
        </w:rPr>
        <w:t>,</w:t>
      </w:r>
      <w:r w:rsidRPr="000E1B49">
        <w:rPr>
          <w:rFonts w:ascii="Times New Roman" w:hAnsi="Times New Roman" w:cs="Times New Roman"/>
          <w:sz w:val="24"/>
          <w:szCs w:val="24"/>
        </w:rPr>
        <w:t>000 is funded 5</w:t>
      </w:r>
      <w:r w:rsidR="00A85D9B" w:rsidRPr="000E1B49">
        <w:rPr>
          <w:rFonts w:ascii="Times New Roman" w:hAnsi="Times New Roman" w:cs="Times New Roman"/>
          <w:sz w:val="24"/>
          <w:szCs w:val="24"/>
        </w:rPr>
        <w:t>,</w:t>
      </w:r>
      <w:r w:rsidRPr="000E1B49">
        <w:rPr>
          <w:rFonts w:ascii="Times New Roman" w:hAnsi="Times New Roman" w:cs="Times New Roman"/>
          <w:sz w:val="24"/>
          <w:szCs w:val="24"/>
        </w:rPr>
        <w:t>000 from liabilities, still 55</w:t>
      </w:r>
      <w:r w:rsidR="00A85D9B" w:rsidRPr="000E1B49">
        <w:rPr>
          <w:rFonts w:ascii="Times New Roman" w:hAnsi="Times New Roman" w:cs="Times New Roman"/>
          <w:sz w:val="24"/>
          <w:szCs w:val="24"/>
        </w:rPr>
        <w:t>,</w:t>
      </w:r>
      <w:r w:rsidRPr="000E1B49">
        <w:rPr>
          <w:rFonts w:ascii="Times New Roman" w:hAnsi="Times New Roman" w:cs="Times New Roman"/>
          <w:sz w:val="24"/>
          <w:szCs w:val="24"/>
        </w:rPr>
        <w:t>000 remains unadjusted</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Also there is an increase in equity of 65,000.</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These funds would</w:t>
      </w:r>
      <w:r w:rsidR="00A85D9B" w:rsidRPr="000E1B49">
        <w:rPr>
          <w:rFonts w:ascii="Times New Roman" w:hAnsi="Times New Roman" w:cs="Times New Roman"/>
          <w:sz w:val="24"/>
          <w:szCs w:val="24"/>
        </w:rPr>
        <w:t xml:space="preserve"> have come from profits from that</w:t>
      </w:r>
      <w:r w:rsidRPr="000E1B49">
        <w:rPr>
          <w:rFonts w:ascii="Times New Roman" w:hAnsi="Times New Roman" w:cs="Times New Roman"/>
          <w:sz w:val="24"/>
          <w:szCs w:val="24"/>
        </w:rPr>
        <w:t xml:space="preserve"> year. Therefore, total revenue is calculated by adding an increase in assets to decrease in liabilities, then an increase in owners' equity is also added. After adding all these, we then add the value of the total expenses to get the value of total Revenu</w:t>
      </w:r>
      <w:r w:rsidRPr="000E1B49">
        <w:rPr>
          <w:rFonts w:ascii="Times New Roman" w:hAnsi="Times New Roman" w:cs="Times New Roman"/>
          <w:sz w:val="24"/>
          <w:szCs w:val="24"/>
        </w:rPr>
        <w:t xml:space="preserve">e.  </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i.e.   </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w:t>
      </w:r>
      <w:r w:rsidR="00A85D9B" w:rsidRPr="000E1B49">
        <w:rPr>
          <w:rFonts w:ascii="Times New Roman" w:hAnsi="Times New Roman" w:cs="Times New Roman"/>
          <w:sz w:val="24"/>
          <w:szCs w:val="24"/>
        </w:rPr>
        <w:t xml:space="preserve">                  </w:t>
      </w:r>
      <w:r w:rsidRPr="000E1B49">
        <w:rPr>
          <w:rFonts w:ascii="Times New Roman" w:hAnsi="Times New Roman" w:cs="Times New Roman"/>
          <w:sz w:val="24"/>
          <w:szCs w:val="24"/>
        </w:rPr>
        <w:t>60,000 + (5,000) + 65,000 = $120,000</w:t>
      </w:r>
    </w:p>
    <w:p w:rsidR="00A85D9B"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Beckman’s total revenues during 2017 </w:t>
      </w:r>
    </w:p>
    <w:p w:rsidR="00B204F8"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360,000 + 120,000 = $ 480,000</w:t>
      </w:r>
    </w:p>
    <w:p w:rsidR="00F97C5B"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Beckman’s total revenues during 2017 = $ 480,000</w:t>
      </w:r>
    </w:p>
    <w:p w:rsidR="00A85D9B"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5</w:t>
      </w:r>
    </w:p>
    <w:p w:rsidR="00A85D9B"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Jaffe</w:t>
      </w:r>
      <w:r w:rsidRPr="000E1B49">
        <w:rPr>
          <w:rFonts w:ascii="Times New Roman" w:hAnsi="Times New Roman" w:cs="Times New Roman"/>
          <w:sz w:val="24"/>
          <w:szCs w:val="24"/>
        </w:rPr>
        <w:t>’s liabilities balance at December 31, 2016.</w:t>
      </w:r>
    </w:p>
    <w:p w:rsidR="00A85D9B"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To find liability, we use the equation; </w:t>
      </w:r>
    </w:p>
    <w:p w:rsidR="00A85D9B"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Assets = Liabilities </w:t>
      </w:r>
      <w:r w:rsidR="00DC1E65" w:rsidRPr="000E1B49">
        <w:rPr>
          <w:rFonts w:ascii="Times New Roman" w:hAnsi="Times New Roman" w:cs="Times New Roman"/>
          <w:sz w:val="24"/>
          <w:szCs w:val="24"/>
        </w:rPr>
        <w:t>+ Equity</w:t>
      </w:r>
    </w:p>
    <w:p w:rsidR="00DC1E6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Therefore; Liabilities = Assets – Equity</w:t>
      </w:r>
    </w:p>
    <w:p w:rsidR="00DC1E6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Assets = $ 150,000</w:t>
      </w:r>
    </w:p>
    <w:p w:rsidR="00DC1E6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equity = $ 90,000</w:t>
      </w:r>
    </w:p>
    <w:p w:rsidR="00DC1E6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Therefore, L = 150,000 – 90, 000</w:t>
      </w:r>
    </w:p>
    <w:p w:rsidR="00DC1E65"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Jaf</w:t>
      </w:r>
      <w:r w:rsidRPr="000E1B49">
        <w:rPr>
          <w:rFonts w:ascii="Times New Roman" w:hAnsi="Times New Roman" w:cs="Times New Roman"/>
          <w:b/>
          <w:sz w:val="24"/>
          <w:szCs w:val="24"/>
        </w:rPr>
        <w:t>fe’s liabilities balance = $ 60,000</w:t>
      </w:r>
    </w:p>
    <w:p w:rsidR="00A85D9B"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6</w:t>
      </w:r>
    </w:p>
    <w:p w:rsidR="00BD252C"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asset balance at December 31, 2017.</w:t>
      </w:r>
    </w:p>
    <w:p w:rsidR="00BD252C"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To find the value of Jaffe’s Assets, still we use the equation;</w:t>
      </w:r>
    </w:p>
    <w:p w:rsidR="00BD252C"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Assets = Liability + Equity</w:t>
      </w:r>
    </w:p>
    <w:p w:rsidR="00BD252C"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Therefore; Jaffe’s Liabilities = $ 80,000</w:t>
      </w:r>
    </w:p>
    <w:p w:rsidR="00BD252C"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Jaffe’s equity = $ 145,000</w:t>
      </w:r>
    </w:p>
    <w:p w:rsidR="00BD252C"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A = 80,000 + 145,000 = 225,000</w:t>
      </w:r>
    </w:p>
    <w:p w:rsidR="00BD252C"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Jaffe’s asset balance at December 31, 2017 = $ 225,000</w:t>
      </w:r>
    </w:p>
    <w:p w:rsidR="003E69B6"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7</w:t>
      </w:r>
    </w:p>
    <w:p w:rsidR="00BD252C"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total expenses during 2017.</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To find the value of total expenses,</w:t>
      </w:r>
      <w:r w:rsidRPr="000E1B49">
        <w:rPr>
          <w:rFonts w:ascii="Times New Roman" w:hAnsi="Times New Roman" w:cs="Times New Roman"/>
          <w:sz w:val="24"/>
          <w:szCs w:val="24"/>
        </w:rPr>
        <w:t xml:space="preserve"> consider the following; </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Jaffe’s Assets increased from 150,000 to 225,000, giving an increase of = $75,000</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equity = 145,000 – 90,000 = $55,000</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Increase in Liabilities =80,000 – 60,000 = $20,000</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But the Increase in Assets is funded $ 20,000 fro</w:t>
      </w:r>
      <w:r w:rsidRPr="000E1B49">
        <w:rPr>
          <w:rFonts w:ascii="Times New Roman" w:hAnsi="Times New Roman" w:cs="Times New Roman"/>
          <w:sz w:val="24"/>
          <w:szCs w:val="24"/>
        </w:rPr>
        <w:t>m increase in liabilities.</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Therefore; we subtract $ 20,000 of liabilities from $ 75,000 of Assets.</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I.e. 75,000 – 20,000 = 55,000 which is increase in assets. Then, increase in equity of $ 55,000 is as a result of profit during the year. Th</w:t>
      </w:r>
      <w:r w:rsidRPr="000E1B49">
        <w:rPr>
          <w:rFonts w:ascii="Times New Roman" w:hAnsi="Times New Roman" w:cs="Times New Roman"/>
          <w:sz w:val="24"/>
          <w:szCs w:val="24"/>
        </w:rPr>
        <w:t xml:space="preserve">erefore;  </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 55,000+55,000 = $110,000</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Jaffe’s total Expenses would be; total revenue – (increase in assets + increase in equity) </w:t>
      </w:r>
    </w:p>
    <w:p w:rsidR="00983395"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 $500,000 - $110,000 = $390,000</w:t>
      </w:r>
    </w:p>
    <w:p w:rsidR="00BD252C"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Jaffe’s total expenses during 2017 = $ 390,0</w:t>
      </w:r>
      <w:r w:rsidRPr="000E1B49">
        <w:rPr>
          <w:rFonts w:ascii="Times New Roman" w:hAnsi="Times New Roman" w:cs="Times New Roman"/>
          <w:b/>
          <w:sz w:val="24"/>
          <w:szCs w:val="24"/>
        </w:rPr>
        <w:t xml:space="preserve">00 </w:t>
      </w:r>
    </w:p>
    <w:p w:rsidR="00983395"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8</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The total assets of this company.</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In this case, assets comprises of cash, cash equivalents, investments, equipment and inventory and accounts receivable. Therefore; for this company, assets will be;</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Accounts receivable. Net           = $ 60,</w:t>
      </w:r>
      <w:r w:rsidRPr="000E1B49">
        <w:rPr>
          <w:rFonts w:ascii="Times New Roman" w:hAnsi="Times New Roman" w:cs="Times New Roman"/>
          <w:sz w:val="24"/>
          <w:szCs w:val="24"/>
        </w:rPr>
        <w:t>000</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Cash                                               = $ 30,000</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Long-term investment                = $ 100,000</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Net property and Investment    = $150,000 </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Other assets                                  = $ 40,000</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All these components are added together;</w:t>
      </w:r>
    </w:p>
    <w:p w:rsidR="005162F3"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i.e. </w:t>
      </w:r>
      <w:r w:rsidR="004E2B50" w:rsidRPr="000E1B49">
        <w:rPr>
          <w:rFonts w:ascii="Times New Roman" w:hAnsi="Times New Roman" w:cs="Times New Roman"/>
          <w:sz w:val="24"/>
          <w:szCs w:val="24"/>
        </w:rPr>
        <w:t xml:space="preserve"> </w:t>
      </w:r>
      <w:r w:rsidRPr="000E1B49">
        <w:rPr>
          <w:rFonts w:ascii="Times New Roman" w:hAnsi="Times New Roman" w:cs="Times New Roman"/>
          <w:sz w:val="24"/>
          <w:szCs w:val="24"/>
        </w:rPr>
        <w:t>60,000 + 30,000 + 100,000 + 150,000 + 40,000 = 380,000</w:t>
      </w:r>
    </w:p>
    <w:p w:rsidR="005162F3"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The total assets of this company = $ 380,000</w:t>
      </w:r>
    </w:p>
    <w:p w:rsidR="00DF0E51"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9</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What is Green Valley’s net working capital for 2015?</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To find networking capital for Green valley, we subtract the current liabilities </w:t>
      </w:r>
      <w:r w:rsidRPr="000E1B49">
        <w:rPr>
          <w:rFonts w:ascii="Times New Roman" w:hAnsi="Times New Roman" w:cs="Times New Roman"/>
          <w:sz w:val="24"/>
          <w:szCs w:val="24"/>
        </w:rPr>
        <w:t>from current assets.</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lastRenderedPageBreak/>
        <w:t xml:space="preserve">I.e. Current assets – current liabilities </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                         $608,992-$445,150 = $163,842</w:t>
      </w:r>
    </w:p>
    <w:p w:rsidR="004E2B50"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 xml:space="preserve">     </w:t>
      </w:r>
      <w:r w:rsidR="00DF0E51" w:rsidRPr="000E1B49">
        <w:rPr>
          <w:rFonts w:ascii="Times New Roman" w:hAnsi="Times New Roman" w:cs="Times New Roman"/>
          <w:b/>
          <w:sz w:val="24"/>
          <w:szCs w:val="24"/>
        </w:rPr>
        <w:t xml:space="preserve">Then, Green Valley’s net working capital will be = $ 163, 842 </w:t>
      </w:r>
      <w:r w:rsidRPr="000E1B49">
        <w:rPr>
          <w:rFonts w:ascii="Times New Roman" w:hAnsi="Times New Roman" w:cs="Times New Roman"/>
          <w:b/>
          <w:sz w:val="24"/>
          <w:szCs w:val="24"/>
        </w:rPr>
        <w:t xml:space="preserve">                      </w:t>
      </w:r>
    </w:p>
    <w:p w:rsidR="004E2B50"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Question 10</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What is Green Valley’s debt ratio?</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w:t>
      </w:r>
      <w:r w:rsidRPr="000E1B49">
        <w:rPr>
          <w:rFonts w:ascii="Times New Roman" w:hAnsi="Times New Roman" w:cs="Times New Roman"/>
          <w:sz w:val="24"/>
          <w:szCs w:val="24"/>
        </w:rPr>
        <w:t>o find green Valley’s debt ratio, we divide total liability by the value of total assets.</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 xml:space="preserve">Therefore; </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Total liability/total assets</w:t>
      </w:r>
    </w:p>
    <w:p w:rsidR="00DF0E51" w:rsidRPr="000E1B49" w:rsidRDefault="009A1FD5" w:rsidP="000E1B49">
      <w:pPr>
        <w:spacing w:line="360" w:lineRule="auto"/>
        <w:rPr>
          <w:rFonts w:ascii="Times New Roman" w:hAnsi="Times New Roman" w:cs="Times New Roman"/>
          <w:sz w:val="24"/>
          <w:szCs w:val="24"/>
        </w:rPr>
      </w:pPr>
      <w:r w:rsidRPr="000E1B49">
        <w:rPr>
          <w:rFonts w:ascii="Times New Roman" w:hAnsi="Times New Roman" w:cs="Times New Roman"/>
          <w:sz w:val="24"/>
          <w:szCs w:val="24"/>
        </w:rPr>
        <w:t>I.e. 2,145,150/2,502,992 = 0.857</w:t>
      </w:r>
    </w:p>
    <w:p w:rsidR="000E1B49" w:rsidRPr="000E1B49" w:rsidRDefault="009A1FD5" w:rsidP="000E1B49">
      <w:pPr>
        <w:spacing w:line="360" w:lineRule="auto"/>
        <w:rPr>
          <w:rFonts w:ascii="Times New Roman" w:hAnsi="Times New Roman" w:cs="Times New Roman"/>
          <w:b/>
          <w:sz w:val="24"/>
          <w:szCs w:val="24"/>
        </w:rPr>
      </w:pPr>
      <w:r w:rsidRPr="000E1B49">
        <w:rPr>
          <w:rFonts w:ascii="Times New Roman" w:hAnsi="Times New Roman" w:cs="Times New Roman"/>
          <w:b/>
          <w:sz w:val="24"/>
          <w:szCs w:val="24"/>
        </w:rPr>
        <w:t>Then, debt ratio is 0.857 or 85.7%</w:t>
      </w:r>
    </w:p>
    <w:sectPr w:rsidR="000E1B49" w:rsidRPr="000E1B49" w:rsidSect="000E1B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FD5" w:rsidRDefault="009A1FD5">
      <w:pPr>
        <w:spacing w:after="0" w:line="240" w:lineRule="auto"/>
      </w:pPr>
      <w:r>
        <w:separator/>
      </w:r>
    </w:p>
  </w:endnote>
  <w:endnote w:type="continuationSeparator" w:id="0">
    <w:p w:rsidR="009A1FD5" w:rsidRDefault="009A1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FD5" w:rsidRDefault="009A1FD5">
      <w:pPr>
        <w:spacing w:after="0" w:line="240" w:lineRule="auto"/>
      </w:pPr>
      <w:r>
        <w:separator/>
      </w:r>
    </w:p>
  </w:footnote>
  <w:footnote w:type="continuationSeparator" w:id="0">
    <w:p w:rsidR="009A1FD5" w:rsidRDefault="009A1F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B49" w:rsidRPr="000E1B49" w:rsidRDefault="009A1FD5">
    <w:pPr>
      <w:pStyle w:val="Header"/>
      <w:rPr>
        <w:rFonts w:ascii="Times New Roman" w:hAnsi="Times New Roman" w:cs="Times New Roman"/>
        <w:sz w:val="24"/>
        <w:szCs w:val="24"/>
      </w:rPr>
    </w:pPr>
    <w:r w:rsidRPr="000E1B49">
      <w:rPr>
        <w:rFonts w:ascii="Times New Roman" w:hAnsi="Times New Roman" w:cs="Times New Roman"/>
        <w:sz w:val="24"/>
        <w:szCs w:val="24"/>
      </w:rPr>
      <w:t>Balance sheet and statement of equity- Homework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B49" w:rsidRDefault="009A1FD5">
    <w:pPr>
      <w:pStyle w:val="Header"/>
    </w:pPr>
    <w:r>
      <w:t>Running head:</w:t>
    </w:r>
    <w:r w:rsidRPr="000E1B49">
      <w:t xml:space="preserve"> Balance sheet and statement of equity- Homework</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B50"/>
    <w:rsid w:val="00017A26"/>
    <w:rsid w:val="000E1B49"/>
    <w:rsid w:val="00376440"/>
    <w:rsid w:val="003E69B6"/>
    <w:rsid w:val="004E2B50"/>
    <w:rsid w:val="005162F3"/>
    <w:rsid w:val="0054079A"/>
    <w:rsid w:val="005437A7"/>
    <w:rsid w:val="005A447B"/>
    <w:rsid w:val="005C23C4"/>
    <w:rsid w:val="00946B62"/>
    <w:rsid w:val="00983395"/>
    <w:rsid w:val="009A1FD5"/>
    <w:rsid w:val="00A85D9B"/>
    <w:rsid w:val="00B204F8"/>
    <w:rsid w:val="00BD252C"/>
    <w:rsid w:val="00DC1E65"/>
    <w:rsid w:val="00DF0E51"/>
    <w:rsid w:val="00F475F6"/>
    <w:rsid w:val="00F97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6BD56-78B3-4C34-B568-F1A228BB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04F8"/>
    <w:rPr>
      <w:rFonts w:ascii="Times New Roman" w:hAnsi="Times New Roman" w:cs="Times New Roman"/>
      <w:sz w:val="24"/>
      <w:szCs w:val="24"/>
    </w:rPr>
  </w:style>
  <w:style w:type="paragraph" w:styleId="Header">
    <w:name w:val="header"/>
    <w:basedOn w:val="Normal"/>
    <w:link w:val="HeaderChar"/>
    <w:uiPriority w:val="99"/>
    <w:unhideWhenUsed/>
    <w:rsid w:val="00DF0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E51"/>
  </w:style>
  <w:style w:type="paragraph" w:styleId="Footer">
    <w:name w:val="footer"/>
    <w:basedOn w:val="Normal"/>
    <w:link w:val="FooterChar"/>
    <w:uiPriority w:val="99"/>
    <w:unhideWhenUsed/>
    <w:rsid w:val="00DF0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2019-09-12T23:50:00Z</dcterms:created>
  <dcterms:modified xsi:type="dcterms:W3CDTF">2019-09-12T23:50:00Z</dcterms:modified>
</cp:coreProperties>
</file>